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74" w:rsidRPr="00660E56" w:rsidRDefault="00526774" w:rsidP="00526774">
      <w:pPr>
        <w:jc w:val="center"/>
        <w:rPr>
          <w:rFonts w:ascii="Times New Roman" w:hAnsi="Times New Roman"/>
          <w:b/>
          <w:sz w:val="24"/>
          <w:szCs w:val="24"/>
        </w:rPr>
      </w:pPr>
      <w:r w:rsidRPr="00660E56">
        <w:rPr>
          <w:rFonts w:ascii="Times New Roman" w:hAnsi="Times New Roman"/>
          <w:b/>
          <w:sz w:val="24"/>
          <w:szCs w:val="24"/>
        </w:rPr>
        <w:t>СТРУКТУРА</w:t>
      </w:r>
    </w:p>
    <w:p w:rsidR="00526774" w:rsidRDefault="00526774" w:rsidP="00526774">
      <w:pPr>
        <w:jc w:val="center"/>
        <w:rPr>
          <w:rFonts w:ascii="Times New Roman" w:hAnsi="Times New Roman"/>
          <w:b/>
          <w:sz w:val="24"/>
          <w:szCs w:val="24"/>
        </w:rPr>
      </w:pPr>
      <w:r w:rsidRPr="00660E56">
        <w:rPr>
          <w:rFonts w:ascii="Times New Roman" w:hAnsi="Times New Roman"/>
          <w:b/>
          <w:sz w:val="24"/>
          <w:szCs w:val="24"/>
        </w:rPr>
        <w:t>ИТОГОВОГО АТТЕСТАЦИОННОГО ЭКЗАМЕНА</w:t>
      </w:r>
    </w:p>
    <w:p w:rsidR="00526774" w:rsidRPr="00660E56" w:rsidRDefault="00526774" w:rsidP="005267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6774" w:rsidRPr="00526774" w:rsidRDefault="00526774" w:rsidP="00526774">
      <w:pPr>
        <w:rPr>
          <w:rFonts w:ascii="Times New Roman" w:hAnsi="Times New Roman"/>
          <w:b/>
          <w:sz w:val="28"/>
          <w:szCs w:val="28"/>
        </w:rPr>
      </w:pPr>
      <w:r w:rsidRPr="00526774">
        <w:rPr>
          <w:rFonts w:ascii="Times New Roman" w:hAnsi="Times New Roman"/>
          <w:b/>
          <w:sz w:val="28"/>
          <w:szCs w:val="28"/>
        </w:rPr>
        <w:t>I этап</w:t>
      </w:r>
    </w:p>
    <w:p w:rsidR="00526774" w:rsidRDefault="00526774" w:rsidP="00526774">
      <w:pPr>
        <w:rPr>
          <w:rFonts w:ascii="Times New Roman" w:hAnsi="Times New Roman"/>
          <w:sz w:val="28"/>
          <w:szCs w:val="28"/>
        </w:rPr>
      </w:pPr>
      <w:r w:rsidRPr="00C776E0">
        <w:rPr>
          <w:rFonts w:ascii="Times New Roman" w:hAnsi="Times New Roman"/>
          <w:sz w:val="28"/>
          <w:szCs w:val="28"/>
        </w:rPr>
        <w:t xml:space="preserve">Письменный перевод на право допуска к итоговому аттестационному экзамену объемом  35 машинописных листов. </w:t>
      </w:r>
    </w:p>
    <w:p w:rsidR="00526774" w:rsidRPr="00C776E0" w:rsidRDefault="00526774" w:rsidP="00526774">
      <w:pPr>
        <w:rPr>
          <w:rFonts w:ascii="Times New Roman" w:hAnsi="Times New Roman"/>
          <w:sz w:val="28"/>
          <w:szCs w:val="28"/>
        </w:rPr>
      </w:pPr>
    </w:p>
    <w:p w:rsidR="00526774" w:rsidRPr="00526774" w:rsidRDefault="00526774" w:rsidP="00526774">
      <w:pPr>
        <w:rPr>
          <w:rFonts w:ascii="Times New Roman" w:hAnsi="Times New Roman"/>
          <w:b/>
          <w:sz w:val="28"/>
          <w:szCs w:val="28"/>
        </w:rPr>
      </w:pPr>
      <w:r w:rsidRPr="00526774">
        <w:rPr>
          <w:rFonts w:ascii="Times New Roman" w:hAnsi="Times New Roman"/>
          <w:b/>
          <w:sz w:val="28"/>
          <w:szCs w:val="28"/>
        </w:rPr>
        <w:t>II этап</w:t>
      </w:r>
    </w:p>
    <w:p w:rsidR="00526774" w:rsidRPr="00C776E0" w:rsidRDefault="00526774" w:rsidP="00526774">
      <w:pPr>
        <w:rPr>
          <w:rFonts w:ascii="Times New Roman" w:hAnsi="Times New Roman"/>
          <w:sz w:val="28"/>
          <w:szCs w:val="28"/>
        </w:rPr>
      </w:pPr>
      <w:r w:rsidRPr="00C776E0">
        <w:rPr>
          <w:rFonts w:ascii="Times New Roman" w:hAnsi="Times New Roman"/>
          <w:sz w:val="28"/>
          <w:szCs w:val="28"/>
        </w:rPr>
        <w:t>Итоговый аттестационный экзамен</w:t>
      </w:r>
    </w:p>
    <w:p w:rsidR="00526774" w:rsidRPr="00C776E0" w:rsidRDefault="00526774" w:rsidP="00526774">
      <w:pPr>
        <w:rPr>
          <w:rFonts w:ascii="Times New Roman" w:hAnsi="Times New Roman"/>
          <w:sz w:val="28"/>
          <w:szCs w:val="28"/>
        </w:rPr>
      </w:pPr>
      <w:r w:rsidRPr="00C776E0">
        <w:rPr>
          <w:rFonts w:ascii="Times New Roman" w:hAnsi="Times New Roman"/>
          <w:sz w:val="28"/>
          <w:szCs w:val="28"/>
        </w:rPr>
        <w:t>1.</w:t>
      </w:r>
      <w:r w:rsidRPr="00C776E0">
        <w:rPr>
          <w:rFonts w:ascii="Times New Roman" w:hAnsi="Times New Roman"/>
          <w:sz w:val="28"/>
          <w:szCs w:val="28"/>
        </w:rPr>
        <w:tab/>
        <w:t>Письменный перевод профессионально-ориентированного текста с английского языка на русский язык объемом 2 тыс. печатных знаков (со словарем).</w:t>
      </w:r>
    </w:p>
    <w:p w:rsidR="00526774" w:rsidRPr="00C776E0" w:rsidRDefault="00526774" w:rsidP="00526774">
      <w:pPr>
        <w:rPr>
          <w:rFonts w:ascii="Times New Roman" w:hAnsi="Times New Roman"/>
          <w:sz w:val="28"/>
          <w:szCs w:val="28"/>
        </w:rPr>
      </w:pPr>
      <w:r w:rsidRPr="00C776E0">
        <w:rPr>
          <w:rFonts w:ascii="Times New Roman" w:hAnsi="Times New Roman"/>
          <w:sz w:val="28"/>
          <w:szCs w:val="28"/>
        </w:rPr>
        <w:t>Время на выполнение – 60 мин.</w:t>
      </w:r>
    </w:p>
    <w:p w:rsidR="00526774" w:rsidRPr="00C776E0" w:rsidRDefault="00526774" w:rsidP="00526774">
      <w:pPr>
        <w:rPr>
          <w:rFonts w:ascii="Times New Roman" w:hAnsi="Times New Roman"/>
          <w:sz w:val="28"/>
          <w:szCs w:val="28"/>
        </w:rPr>
      </w:pPr>
      <w:r w:rsidRPr="00C776E0">
        <w:rPr>
          <w:rFonts w:ascii="Times New Roman" w:hAnsi="Times New Roman"/>
          <w:sz w:val="28"/>
          <w:szCs w:val="28"/>
        </w:rPr>
        <w:t>2.</w:t>
      </w:r>
      <w:r w:rsidRPr="00C776E0">
        <w:rPr>
          <w:rFonts w:ascii="Times New Roman" w:hAnsi="Times New Roman"/>
          <w:sz w:val="28"/>
          <w:szCs w:val="28"/>
        </w:rPr>
        <w:tab/>
        <w:t xml:space="preserve">Реферативное изложение профессионально-ориентированного текста на английском языке объемом 3 тыс. </w:t>
      </w:r>
      <w:proofErr w:type="spellStart"/>
      <w:r w:rsidRPr="00C776E0">
        <w:rPr>
          <w:rFonts w:ascii="Times New Roman" w:hAnsi="Times New Roman"/>
          <w:sz w:val="28"/>
          <w:szCs w:val="28"/>
        </w:rPr>
        <w:t>печ</w:t>
      </w:r>
      <w:proofErr w:type="spellEnd"/>
      <w:r w:rsidRPr="00C776E0">
        <w:rPr>
          <w:rFonts w:ascii="Times New Roman" w:hAnsi="Times New Roman"/>
          <w:sz w:val="28"/>
          <w:szCs w:val="28"/>
        </w:rPr>
        <w:t>. знаков (без словаря).</w:t>
      </w:r>
    </w:p>
    <w:p w:rsidR="00526774" w:rsidRPr="00C776E0" w:rsidRDefault="00526774" w:rsidP="00526774">
      <w:pPr>
        <w:rPr>
          <w:rFonts w:ascii="Times New Roman" w:hAnsi="Times New Roman"/>
          <w:sz w:val="28"/>
          <w:szCs w:val="28"/>
        </w:rPr>
      </w:pPr>
      <w:r w:rsidRPr="00C776E0">
        <w:rPr>
          <w:rFonts w:ascii="Times New Roman" w:hAnsi="Times New Roman"/>
          <w:sz w:val="28"/>
          <w:szCs w:val="28"/>
        </w:rPr>
        <w:t>Время на выполнение – 30 мин.</w:t>
      </w:r>
    </w:p>
    <w:p w:rsidR="00526774" w:rsidRPr="00C776E0" w:rsidRDefault="00526774" w:rsidP="00526774">
      <w:pPr>
        <w:rPr>
          <w:rFonts w:ascii="Times New Roman" w:hAnsi="Times New Roman"/>
          <w:sz w:val="28"/>
          <w:szCs w:val="28"/>
        </w:rPr>
      </w:pPr>
      <w:r w:rsidRPr="00C776E0">
        <w:rPr>
          <w:rFonts w:ascii="Times New Roman" w:hAnsi="Times New Roman"/>
          <w:sz w:val="28"/>
          <w:szCs w:val="28"/>
        </w:rPr>
        <w:t>3.</w:t>
      </w:r>
      <w:r w:rsidRPr="00C776E0">
        <w:rPr>
          <w:rFonts w:ascii="Times New Roman" w:hAnsi="Times New Roman"/>
          <w:sz w:val="28"/>
          <w:szCs w:val="28"/>
        </w:rPr>
        <w:tab/>
        <w:t>Реферативный  перевод текста  с русского языка на английский язык объемом 1,5 тыс. печатных знаков (со словарем).</w:t>
      </w:r>
    </w:p>
    <w:p w:rsidR="00526774" w:rsidRDefault="00526774" w:rsidP="005267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 выполнение – 25 мин.</w:t>
      </w:r>
    </w:p>
    <w:p w:rsidR="00526774" w:rsidRDefault="00526774" w:rsidP="005267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Pr="00C776E0">
        <w:rPr>
          <w:rFonts w:ascii="Times New Roman" w:hAnsi="Times New Roman"/>
          <w:sz w:val="28"/>
          <w:szCs w:val="28"/>
        </w:rPr>
        <w:t>Устный перевод с листа профессионально-ориентированного текста с английского языка на русский язык объемом 1 тыс. печатных знаков (без словаря).</w:t>
      </w:r>
    </w:p>
    <w:p w:rsidR="00526774" w:rsidRDefault="00526774" w:rsidP="00526774">
      <w:pPr>
        <w:rPr>
          <w:rFonts w:ascii="Times New Roman" w:hAnsi="Times New Roman"/>
          <w:sz w:val="28"/>
          <w:szCs w:val="28"/>
        </w:rPr>
      </w:pPr>
    </w:p>
    <w:p w:rsidR="00BA5292" w:rsidRDefault="00BA5292"/>
    <w:sectPr w:rsidR="00BA5292" w:rsidSect="00BA5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26774"/>
    <w:rsid w:val="00526774"/>
    <w:rsid w:val="00BA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2016-07-30T06:15:00Z</dcterms:created>
  <dcterms:modified xsi:type="dcterms:W3CDTF">2016-07-30T06:16:00Z</dcterms:modified>
</cp:coreProperties>
</file>